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99" w:rsidRPr="00C12BAF" w:rsidRDefault="0076024B" w:rsidP="0076024B">
      <w:pPr>
        <w:spacing w:after="0"/>
        <w:rPr>
          <w:rFonts w:eastAsia="Times New Roman" w:cstheme="minorHAnsi"/>
          <w:color w:val="09101D"/>
          <w:sz w:val="40"/>
          <w:szCs w:val="40"/>
          <w:lang w:eastAsia="de-DE"/>
        </w:rPr>
      </w:pPr>
      <w:r w:rsidRPr="00C12BAF">
        <w:rPr>
          <w:rFonts w:eastAsia="Times New Roman" w:cstheme="minorHAnsi"/>
          <w:color w:val="09101D"/>
          <w:sz w:val="40"/>
          <w:szCs w:val="40"/>
          <w:lang w:eastAsia="de-DE"/>
        </w:rPr>
        <w:t>Langzeit-Engagement belohnt</w:t>
      </w:r>
    </w:p>
    <w:p w:rsidR="0076024B" w:rsidRPr="00C12BAF" w:rsidRDefault="0076024B" w:rsidP="0076024B">
      <w:pPr>
        <w:spacing w:after="0"/>
        <w:rPr>
          <w:rFonts w:eastAsia="Times New Roman" w:cstheme="minorHAnsi"/>
          <w:color w:val="09101D"/>
          <w:sz w:val="36"/>
          <w:szCs w:val="36"/>
          <w:lang w:eastAsia="de-DE"/>
        </w:rPr>
      </w:pPr>
      <w:r w:rsidRPr="00C12BAF">
        <w:rPr>
          <w:rFonts w:eastAsia="Times New Roman" w:cstheme="minorHAnsi"/>
          <w:color w:val="09101D"/>
          <w:sz w:val="36"/>
          <w:szCs w:val="36"/>
          <w:lang w:eastAsia="de-DE"/>
        </w:rPr>
        <w:t>Homberger Lions Club ist Lions</w:t>
      </w:r>
      <w:r w:rsidR="00EA59EF">
        <w:rPr>
          <w:rFonts w:eastAsia="Times New Roman" w:cstheme="minorHAnsi"/>
          <w:color w:val="09101D"/>
          <w:sz w:val="36"/>
          <w:szCs w:val="36"/>
          <w:lang w:eastAsia="de-DE"/>
        </w:rPr>
        <w:t xml:space="preserve"> C</w:t>
      </w:r>
      <w:bookmarkStart w:id="0" w:name="_GoBack"/>
      <w:bookmarkEnd w:id="0"/>
      <w:r w:rsidRPr="00C12BAF">
        <w:rPr>
          <w:rFonts w:eastAsia="Times New Roman" w:cstheme="minorHAnsi"/>
          <w:color w:val="09101D"/>
          <w:sz w:val="36"/>
          <w:szCs w:val="36"/>
          <w:lang w:eastAsia="de-DE"/>
        </w:rPr>
        <w:t xml:space="preserve">lub des Jahres </w:t>
      </w:r>
      <w:r w:rsidR="004656BA" w:rsidRPr="00C12BAF">
        <w:rPr>
          <w:rFonts w:eastAsia="Times New Roman" w:cstheme="minorHAnsi"/>
          <w:color w:val="09101D"/>
          <w:sz w:val="36"/>
          <w:szCs w:val="36"/>
          <w:lang w:eastAsia="de-DE"/>
        </w:rPr>
        <w:t xml:space="preserve">in der </w:t>
      </w:r>
      <w:r w:rsidRPr="00C12BAF">
        <w:rPr>
          <w:rFonts w:eastAsia="Times New Roman" w:cstheme="minorHAnsi"/>
          <w:color w:val="09101D"/>
          <w:sz w:val="36"/>
          <w:szCs w:val="36"/>
          <w:lang w:eastAsia="de-DE"/>
        </w:rPr>
        <w:t>Kategorie Umwelt des Distrikts 111</w:t>
      </w:r>
      <w:r w:rsidR="004656BA" w:rsidRPr="00C12BAF">
        <w:rPr>
          <w:rFonts w:eastAsia="Times New Roman" w:cstheme="minorHAnsi"/>
          <w:color w:val="09101D"/>
          <w:sz w:val="36"/>
          <w:szCs w:val="36"/>
          <w:lang w:eastAsia="de-DE"/>
        </w:rPr>
        <w:t xml:space="preserve"> MN der Lions Organisation (im wesentlichen Bundesland Hessen)</w:t>
      </w:r>
      <w:r w:rsidRPr="00C12BAF">
        <w:rPr>
          <w:rFonts w:eastAsia="Times New Roman" w:cstheme="minorHAnsi"/>
          <w:color w:val="09101D"/>
          <w:sz w:val="36"/>
          <w:szCs w:val="36"/>
          <w:lang w:eastAsia="de-DE"/>
        </w:rPr>
        <w:t xml:space="preserve"> </w:t>
      </w:r>
    </w:p>
    <w:p w:rsidR="004656BA" w:rsidRDefault="004656BA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</w:p>
    <w:p w:rsidR="004656BA" w:rsidRPr="00586C5B" w:rsidRDefault="004656BA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Große Ehre für den Lions Club Homberg (Efze). </w:t>
      </w:r>
    </w:p>
    <w:p w:rsidR="00FA74D3" w:rsidRDefault="004656BA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>I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>m Rahmen der</w:t>
      </w: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2. Distriktversammlung </w:t>
      </w:r>
      <w:r w:rsidR="0077601D"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des Distrikts 111 MN </w:t>
      </w: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erhielten die Homberger Lions </w:t>
      </w:r>
      <w:r w:rsidR="0077601D"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am 20. April 2024 in Marburg / Lahn </w:t>
      </w: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>für ihr langjähriges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>, nachhaltiges</w:t>
      </w:r>
      <w:r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  <w:r w:rsidR="0077601D" w:rsidRPr="00586C5B">
        <w:rPr>
          <w:rFonts w:eastAsia="Times New Roman" w:cstheme="minorHAnsi"/>
          <w:color w:val="09101D"/>
          <w:sz w:val="32"/>
          <w:szCs w:val="32"/>
          <w:lang w:eastAsia="de-DE"/>
        </w:rPr>
        <w:t>Umweltengagement den Preis Lions Club des Jahres 2023 / 2024 in der Kategorie Umwelt des Distrikts 111 MN durch die Distrikt-</w:t>
      </w:r>
      <w:proofErr w:type="spellStart"/>
      <w:r w:rsidR="0077601D" w:rsidRPr="00586C5B">
        <w:rPr>
          <w:rFonts w:eastAsia="Times New Roman" w:cstheme="minorHAnsi"/>
          <w:color w:val="09101D"/>
          <w:sz w:val="32"/>
          <w:szCs w:val="32"/>
          <w:lang w:eastAsia="de-DE"/>
        </w:rPr>
        <w:t>Governorin</w:t>
      </w:r>
      <w:proofErr w:type="spellEnd"/>
      <w:r w:rsidR="0077601D" w:rsidRP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Nezaket Polat verliehen.</w:t>
      </w:r>
      <w:r w:rsidR="00FA74D3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</w:p>
    <w:p w:rsidR="00FA74D3" w:rsidRDefault="00FA74D3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Der Präsident des Lions-Club Homberg, Erhard Lutz, Vizepräsident Jürgen Allmeroth und der Umweltbeauftragte des Clubs, 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 xml:space="preserve">Lionsfreund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Matthias Wiederhold nahmen die Urkunde und die Glückwünsche entgegen.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</w:p>
    <w:p w:rsidR="00F73B3B" w:rsidRDefault="00B177F5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  <w:r w:rsidR="00586C5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In seiner Laudatio ging der Umweltbeauftragte des Distrikts 111 MN, Hans-Ulrich Hartwig, auf die besondere Beziehung des Homberger Clubs zum Wildpark Knüll ein. </w:t>
      </w:r>
    </w:p>
    <w:p w:rsidR="001C0450" w:rsidRDefault="00586C5B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Seit 2012 führen die Homberger Lions 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 xml:space="preserve">mit Unterstützung von Lionsfreunden 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 xml:space="preserve">der 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>benachbarte</w:t>
      </w:r>
      <w:r w:rsidR="00B177F5">
        <w:rPr>
          <w:rFonts w:eastAsia="Times New Roman" w:cstheme="minorHAnsi"/>
          <w:color w:val="09101D"/>
          <w:sz w:val="32"/>
          <w:szCs w:val="32"/>
          <w:lang w:eastAsia="de-DE"/>
        </w:rPr>
        <w:t>n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Clubs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einen jährlichen Umwelttag im Wildpark Knüll durch. </w:t>
      </w:r>
      <w:r w:rsidR="00F73B3B">
        <w:rPr>
          <w:rFonts w:eastAsia="Times New Roman" w:cstheme="minorHAnsi"/>
          <w:color w:val="09101D"/>
          <w:sz w:val="32"/>
          <w:szCs w:val="32"/>
          <w:lang w:eastAsia="de-DE"/>
        </w:rPr>
        <w:t xml:space="preserve">Dabei werden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durch die Clubmitglieder</w:t>
      </w:r>
      <w:r w:rsidR="00950527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mit Unterstützung der Mitarbeiter des Wildparks Reparaturarbeiten an bestehenden Einrichtungen durchgeführt, 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>Bäume, Hecken und Büsche</w:t>
      </w:r>
      <w:r w:rsidR="00950527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neu gepflanzt und gepflegt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 xml:space="preserve">, sowie Erlebnisecken und Spielmöglichkeiten für die jüngsten Parkbesucher geschaffen. </w:t>
      </w:r>
    </w:p>
    <w:p w:rsidR="00C12BAF" w:rsidRDefault="009F348E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In das Spektrum der </w:t>
      </w:r>
      <w:proofErr w:type="spellStart"/>
      <w:r>
        <w:rPr>
          <w:rFonts w:eastAsia="Times New Roman" w:cstheme="minorHAnsi"/>
          <w:color w:val="09101D"/>
          <w:sz w:val="32"/>
          <w:szCs w:val="32"/>
          <w:lang w:eastAsia="de-DE"/>
        </w:rPr>
        <w:t>Umweltaktiviäten</w:t>
      </w:r>
      <w:proofErr w:type="spellEnd"/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des Clubs fügt sich das Rosenbeet an der Stadtmauer in Homberg nahtlos ein. Um das soziale Engagement </w:t>
      </w:r>
      <w:r w:rsidR="00C12BAF">
        <w:rPr>
          <w:rFonts w:eastAsia="Times New Roman" w:cstheme="minorHAnsi"/>
          <w:color w:val="09101D"/>
          <w:sz w:val="32"/>
          <w:szCs w:val="32"/>
          <w:lang w:eastAsia="de-DE"/>
        </w:rPr>
        <w:t xml:space="preserve">der Lions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zu unterstützen, wu</w:t>
      </w:r>
      <w:r w:rsidR="008A0E39">
        <w:rPr>
          <w:rFonts w:eastAsia="Times New Roman" w:cstheme="minorHAnsi"/>
          <w:color w:val="09101D"/>
          <w:sz w:val="32"/>
          <w:szCs w:val="32"/>
          <w:lang w:eastAsia="de-DE"/>
        </w:rPr>
        <w:t>rden bereits im Jahr 2008 dreihundert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Rosen </w:t>
      </w:r>
      <w:r w:rsidR="00C12BAF">
        <w:rPr>
          <w:rFonts w:eastAsia="Times New Roman" w:cstheme="minorHAnsi"/>
          <w:color w:val="09101D"/>
          <w:sz w:val="32"/>
          <w:szCs w:val="32"/>
          <w:lang w:eastAsia="de-DE"/>
        </w:rPr>
        <w:t xml:space="preserve">durch den Club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gekauft</w:t>
      </w:r>
      <w:r w:rsidR="00C12BAF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und gepflanzt. Seit damals treffen sich die Lionsfreunde mehrmals im Jahr zur regelmäßigen Pflege der Rosen. </w:t>
      </w:r>
    </w:p>
    <w:p w:rsidR="00C12BAF" w:rsidRDefault="00C12BAF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lastRenderedPageBreak/>
        <w:t>Das Beet hat sich mittlerweile zu einer Visitenkarte des Clubs entwickelt, was noch durch den Gedenkstein für unsere inzwischen verstorbenen Lionsfreunde unterstrichen wird.</w:t>
      </w:r>
    </w:p>
    <w:p w:rsidR="00C12BAF" w:rsidRDefault="00C12BAF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Unser Dank gilt allen Helfern, die sich mit ihrer Arbeit um unsere Umwelt verdient gemacht haben </w:t>
      </w:r>
      <w:r w:rsidR="00361EB4">
        <w:rPr>
          <w:rFonts w:eastAsia="Times New Roman" w:cstheme="minorHAnsi"/>
          <w:color w:val="09101D"/>
          <w:sz w:val="32"/>
          <w:szCs w:val="32"/>
          <w:lang w:eastAsia="de-DE"/>
        </w:rPr>
        <w:t xml:space="preserve">und hier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insbesondere</w:t>
      </w:r>
      <w:r w:rsidR="00361EB4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unserem </w:t>
      </w:r>
      <w:r w:rsidR="00361EB4">
        <w:rPr>
          <w:rFonts w:eastAsia="Times New Roman" w:cstheme="minorHAnsi"/>
          <w:color w:val="09101D"/>
          <w:sz w:val="32"/>
          <w:szCs w:val="32"/>
          <w:lang w:eastAsia="de-DE"/>
        </w:rPr>
        <w:t xml:space="preserve">Umweltbeauftragten, 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>Lionsfreund Matthias Wiederhold,</w:t>
      </w:r>
      <w:r w:rsidR="008A0E39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der </w:t>
      </w:r>
      <w:r w:rsidR="00361EB4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wesentlichen Anteil an der erfolgreichen Arbeit rund um das Umwelt-Engagement des Clubs hatte.</w:t>
      </w: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</w:p>
    <w:p w:rsidR="00A30612" w:rsidRDefault="009F348E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</w:p>
    <w:p w:rsidR="00FA74D3" w:rsidRDefault="00FA74D3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</w:p>
    <w:p w:rsidR="00A30612" w:rsidRDefault="00A30612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</w:p>
    <w:p w:rsidR="001C0450" w:rsidRDefault="00A30612" w:rsidP="0076024B">
      <w:pPr>
        <w:spacing w:after="0"/>
        <w:rPr>
          <w:rFonts w:eastAsia="Times New Roman" w:cstheme="minorHAnsi"/>
          <w:color w:val="09101D"/>
          <w:sz w:val="32"/>
          <w:szCs w:val="32"/>
          <w:lang w:eastAsia="de-DE"/>
        </w:rPr>
      </w:pPr>
      <w:r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  <w:r w:rsidR="001C0450">
        <w:rPr>
          <w:rFonts w:eastAsia="Times New Roman" w:cstheme="minorHAnsi"/>
          <w:color w:val="09101D"/>
          <w:sz w:val="32"/>
          <w:szCs w:val="32"/>
          <w:lang w:eastAsia="de-DE"/>
        </w:rPr>
        <w:t xml:space="preserve"> </w:t>
      </w:r>
    </w:p>
    <w:sectPr w:rsidR="001C04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8"/>
    <w:rsid w:val="00006460"/>
    <w:rsid w:val="000410AB"/>
    <w:rsid w:val="00097899"/>
    <w:rsid w:val="001C0450"/>
    <w:rsid w:val="001E58E1"/>
    <w:rsid w:val="00361EB4"/>
    <w:rsid w:val="004656BA"/>
    <w:rsid w:val="00583F05"/>
    <w:rsid w:val="00586C5B"/>
    <w:rsid w:val="00722728"/>
    <w:rsid w:val="0076024B"/>
    <w:rsid w:val="0077601D"/>
    <w:rsid w:val="008A0E39"/>
    <w:rsid w:val="00950527"/>
    <w:rsid w:val="009F348E"/>
    <w:rsid w:val="00A30612"/>
    <w:rsid w:val="00A61CD5"/>
    <w:rsid w:val="00B177F5"/>
    <w:rsid w:val="00C12BAF"/>
    <w:rsid w:val="00EA59EF"/>
    <w:rsid w:val="00F73B3B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2024-04-23T12:54:00Z</dcterms:created>
  <dcterms:modified xsi:type="dcterms:W3CDTF">2024-04-25T09:09:00Z</dcterms:modified>
</cp:coreProperties>
</file>