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0822" w14:textId="77777777" w:rsidR="003E5D2A" w:rsidRPr="00DA1ED7" w:rsidRDefault="00E74316">
      <w:pPr>
        <w:rPr>
          <w:rFonts w:cstheme="minorHAnsi"/>
          <w:sz w:val="40"/>
          <w:szCs w:val="40"/>
        </w:rPr>
      </w:pPr>
      <w:r w:rsidRPr="00DA1ED7">
        <w:rPr>
          <w:rFonts w:cstheme="minorHAnsi"/>
          <w:sz w:val="40"/>
          <w:szCs w:val="40"/>
        </w:rPr>
        <w:t>Finanzielle Unterstützung für die Anne-Frank-Schule</w:t>
      </w:r>
      <w:r w:rsidR="00DA1ED7">
        <w:rPr>
          <w:rFonts w:cstheme="minorHAnsi"/>
          <w:sz w:val="40"/>
          <w:szCs w:val="40"/>
        </w:rPr>
        <w:t xml:space="preserve"> Homberg (Efze)</w:t>
      </w:r>
    </w:p>
    <w:p w14:paraId="279DD087" w14:textId="77777777" w:rsidR="00E74316" w:rsidRDefault="00E74316">
      <w:pPr>
        <w:rPr>
          <w:rFonts w:cstheme="minorHAnsi"/>
          <w:sz w:val="36"/>
          <w:szCs w:val="36"/>
        </w:rPr>
      </w:pPr>
      <w:r w:rsidRPr="00E74316">
        <w:rPr>
          <w:rFonts w:cstheme="minorHAnsi"/>
          <w:sz w:val="36"/>
          <w:szCs w:val="36"/>
        </w:rPr>
        <w:t xml:space="preserve">Lions Club Homberg (Efze) beteiligt sich mit Spende an der Anschaffung eines Kleinbusses </w:t>
      </w:r>
    </w:p>
    <w:p w14:paraId="6C558C27" w14:textId="77777777" w:rsidR="00E74316" w:rsidRDefault="00E74316">
      <w:pPr>
        <w:rPr>
          <w:rFonts w:cstheme="minorHAnsi"/>
          <w:sz w:val="32"/>
          <w:szCs w:val="32"/>
        </w:rPr>
      </w:pPr>
      <w:r w:rsidRPr="00DA1ED7">
        <w:rPr>
          <w:rFonts w:cstheme="minorHAnsi"/>
          <w:sz w:val="32"/>
          <w:szCs w:val="32"/>
        </w:rPr>
        <w:t xml:space="preserve">Mit einer Spende in Höhe von 500 Euro beteiligte sich der Lions Club Homberg (Efze) </w:t>
      </w:r>
      <w:r w:rsidR="00174942">
        <w:rPr>
          <w:rFonts w:cstheme="minorHAnsi"/>
          <w:sz w:val="32"/>
          <w:szCs w:val="32"/>
        </w:rPr>
        <w:t xml:space="preserve">an der </w:t>
      </w:r>
      <w:r w:rsidRPr="00DA1ED7">
        <w:rPr>
          <w:rFonts w:cstheme="minorHAnsi"/>
          <w:sz w:val="32"/>
          <w:szCs w:val="32"/>
        </w:rPr>
        <w:t xml:space="preserve">Anschaffung eines </w:t>
      </w:r>
      <w:r w:rsidR="00174942">
        <w:rPr>
          <w:rFonts w:cstheme="minorHAnsi"/>
          <w:sz w:val="32"/>
          <w:szCs w:val="32"/>
        </w:rPr>
        <w:t xml:space="preserve">neuen </w:t>
      </w:r>
      <w:r w:rsidR="00DA1ED7">
        <w:rPr>
          <w:rFonts w:cstheme="minorHAnsi"/>
          <w:sz w:val="32"/>
          <w:szCs w:val="32"/>
        </w:rPr>
        <w:t>Kleinbusses für die Anne-Frank-Schule Homberg (Efze).</w:t>
      </w:r>
    </w:p>
    <w:p w14:paraId="28EEAE74" w14:textId="77777777" w:rsidR="00057A00" w:rsidRDefault="00057A00">
      <w:pPr>
        <w:rPr>
          <w:rFonts w:cstheme="minorHAnsi"/>
          <w:sz w:val="32"/>
          <w:szCs w:val="32"/>
        </w:rPr>
      </w:pPr>
      <w:r>
        <w:rPr>
          <w:rFonts w:cstheme="minorHAnsi"/>
          <w:sz w:val="32"/>
          <w:szCs w:val="32"/>
        </w:rPr>
        <w:t xml:space="preserve">Club Präsident Jürgen Allmeroth übergab die Spende am 29. November symbolisch </w:t>
      </w:r>
      <w:r w:rsidR="00174942">
        <w:rPr>
          <w:rFonts w:cstheme="minorHAnsi"/>
          <w:sz w:val="32"/>
          <w:szCs w:val="32"/>
        </w:rPr>
        <w:t xml:space="preserve">vor der Schule </w:t>
      </w:r>
      <w:r>
        <w:rPr>
          <w:rFonts w:cstheme="minorHAnsi"/>
          <w:sz w:val="32"/>
          <w:szCs w:val="32"/>
        </w:rPr>
        <w:t xml:space="preserve">an Herrn Schrader, den ersten Vorsitzenden des Vereins der Eltern, Freunde und Förderer der Schule. </w:t>
      </w:r>
    </w:p>
    <w:p w14:paraId="67A75C66" w14:textId="77777777" w:rsidR="00057A00" w:rsidRDefault="00057A00">
      <w:pPr>
        <w:rPr>
          <w:rFonts w:cstheme="minorHAnsi"/>
          <w:sz w:val="32"/>
          <w:szCs w:val="32"/>
        </w:rPr>
      </w:pPr>
      <w:r>
        <w:rPr>
          <w:rFonts w:cstheme="minorHAnsi"/>
          <w:sz w:val="32"/>
          <w:szCs w:val="32"/>
        </w:rPr>
        <w:t>Herr Schrader bedanke sich im Namen des Fördervereins und natürlich der Schülerinnen und Schüler der Anne-Frank-Schule für die finanzielle Unterstützung und betonte dabei noch einmal die Notwendigkeit der Anschaffung eines neuen Kleinbusses für den Transport der Schülerinnen und Schüler.</w:t>
      </w:r>
    </w:p>
    <w:p w14:paraId="1A90A11B" w14:textId="77777777" w:rsidR="00DA1ED7" w:rsidRDefault="00DA1ED7">
      <w:pPr>
        <w:rPr>
          <w:rFonts w:cstheme="minorHAnsi"/>
          <w:sz w:val="32"/>
          <w:szCs w:val="32"/>
        </w:rPr>
      </w:pPr>
      <w:r>
        <w:rPr>
          <w:rFonts w:cstheme="minorHAnsi"/>
          <w:sz w:val="32"/>
          <w:szCs w:val="32"/>
        </w:rPr>
        <w:t>Die Anne-Frank-Schule fördert Schülerinnen und Schüler mit dem Förderschwerpunkt geistige Entwicklung (geistige Behinderung) im Alter von 6 bis 18 Jahren. Dies geschieht durch individuell erstellt</w:t>
      </w:r>
      <w:r w:rsidR="00057A00">
        <w:rPr>
          <w:rFonts w:cstheme="minorHAnsi"/>
          <w:sz w:val="32"/>
          <w:szCs w:val="32"/>
        </w:rPr>
        <w:t>e</w:t>
      </w:r>
      <w:r>
        <w:rPr>
          <w:rFonts w:cstheme="minorHAnsi"/>
          <w:sz w:val="32"/>
          <w:szCs w:val="32"/>
        </w:rPr>
        <w:t xml:space="preserve"> Förderpläne. Durch vielfältige differenzierte Lernangebote wird der Erwerb von Grundkenntnissen, Fähigkeiten und Fertigkeiten aus allen Lebensbereichen angebahnt und entwickelt. Die Schule begleitet und unterstützt die Schülerinnen und Schüler auf ihrem Weg in ein selbstbestimmtes Leben in sozialer Integration. Dazu gehören unter anderem die Förderung lebenspraktischer Kompetenzen und das </w:t>
      </w:r>
      <w:r w:rsidR="00BA75E2">
        <w:rPr>
          <w:rFonts w:cstheme="minorHAnsi"/>
          <w:sz w:val="32"/>
          <w:szCs w:val="32"/>
        </w:rPr>
        <w:t xml:space="preserve">Ermöglichen konkreter, handelnder Lernerfahrungen. Wichtig ist, dass diese Lernerfahrungen auch an </w:t>
      </w:r>
      <w:r w:rsidR="00BA75E2" w:rsidRPr="00BA75E2">
        <w:rPr>
          <w:rFonts w:cstheme="minorHAnsi"/>
          <w:i/>
          <w:sz w:val="32"/>
          <w:szCs w:val="32"/>
        </w:rPr>
        <w:t>außerschulischen</w:t>
      </w:r>
      <w:r w:rsidR="00BA75E2">
        <w:rPr>
          <w:rFonts w:cstheme="minorHAnsi"/>
          <w:sz w:val="32"/>
          <w:szCs w:val="32"/>
        </w:rPr>
        <w:t xml:space="preserve"> </w:t>
      </w:r>
      <w:r w:rsidR="00BA75E2" w:rsidRPr="00BA75E2">
        <w:rPr>
          <w:rFonts w:cstheme="minorHAnsi"/>
          <w:i/>
          <w:sz w:val="32"/>
          <w:szCs w:val="32"/>
        </w:rPr>
        <w:t>Lernorten</w:t>
      </w:r>
      <w:r w:rsidR="00BA75E2">
        <w:rPr>
          <w:rFonts w:cstheme="minorHAnsi"/>
          <w:sz w:val="32"/>
          <w:szCs w:val="32"/>
        </w:rPr>
        <w:t xml:space="preserve"> wie zum Beispiel das Einkaufen im Supermarkt, der Besuch in einer </w:t>
      </w:r>
      <w:r w:rsidR="00BA75E2">
        <w:rPr>
          <w:rFonts w:cstheme="minorHAnsi"/>
          <w:sz w:val="32"/>
          <w:szCs w:val="32"/>
        </w:rPr>
        <w:lastRenderedPageBreak/>
        <w:t xml:space="preserve">Bankfiliale, Behördengänge und vieles mehr angeboten werden können. Da das Aufsuchen außerschulischer Lernorte mit öffentlichen Verkehrsmitteln im ländlichen Raum nicht immer möglich ist, einige Schülerinnen und Schüler darüber hinaus aufgrund ihrer Behinderung eine individuelle Beförderung benötigen, will die Schule ihren </w:t>
      </w:r>
      <w:r w:rsidR="00174942">
        <w:rPr>
          <w:rFonts w:cstheme="minorHAnsi"/>
          <w:sz w:val="32"/>
          <w:szCs w:val="32"/>
        </w:rPr>
        <w:t>elf Jahre</w:t>
      </w:r>
      <w:r w:rsidR="00BA75E2">
        <w:rPr>
          <w:rFonts w:cstheme="minorHAnsi"/>
          <w:sz w:val="32"/>
          <w:szCs w:val="32"/>
        </w:rPr>
        <w:t xml:space="preserve"> </w:t>
      </w:r>
      <w:r w:rsidR="00174942">
        <w:rPr>
          <w:rFonts w:cstheme="minorHAnsi"/>
          <w:sz w:val="32"/>
          <w:szCs w:val="32"/>
        </w:rPr>
        <w:t xml:space="preserve">alten und in die Jahre gekommenen </w:t>
      </w:r>
      <w:r w:rsidR="00BA75E2">
        <w:rPr>
          <w:rFonts w:cstheme="minorHAnsi"/>
          <w:sz w:val="32"/>
          <w:szCs w:val="32"/>
        </w:rPr>
        <w:t>Kleinbus</w:t>
      </w:r>
      <w:r w:rsidR="00620F50">
        <w:rPr>
          <w:rFonts w:cstheme="minorHAnsi"/>
          <w:sz w:val="32"/>
          <w:szCs w:val="32"/>
        </w:rPr>
        <w:t>,</w:t>
      </w:r>
      <w:r w:rsidR="00BA75E2">
        <w:rPr>
          <w:rFonts w:cstheme="minorHAnsi"/>
          <w:sz w:val="32"/>
          <w:szCs w:val="32"/>
        </w:rPr>
        <w:t xml:space="preserve"> durch einen neuen, gebrauchten Kleinbus ersetzen, wobei die Anschaffungskosten im Bereich von 28.000 bis 32.000 Euro liegen. </w:t>
      </w:r>
    </w:p>
    <w:p w14:paraId="39813970" w14:textId="77777777" w:rsidR="00DA1ED7" w:rsidRPr="00DA1ED7" w:rsidRDefault="00DA1ED7">
      <w:pPr>
        <w:rPr>
          <w:rFonts w:cstheme="minorHAnsi"/>
          <w:sz w:val="32"/>
          <w:szCs w:val="32"/>
        </w:rPr>
      </w:pPr>
    </w:p>
    <w:sectPr w:rsidR="00DA1ED7" w:rsidRPr="00DA1E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316"/>
    <w:rsid w:val="00057A00"/>
    <w:rsid w:val="00174942"/>
    <w:rsid w:val="003E5D2A"/>
    <w:rsid w:val="00620F50"/>
    <w:rsid w:val="00BA75E2"/>
    <w:rsid w:val="00C70DA0"/>
    <w:rsid w:val="00D122CA"/>
    <w:rsid w:val="00DA1ED7"/>
    <w:rsid w:val="00E212A7"/>
    <w:rsid w:val="00E743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ED6D"/>
  <w15:docId w15:val="{3E65657B-3EFF-425D-A01E-4B357F91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1820</Characters>
  <Application>Microsoft Office Word</Application>
  <DocSecurity>0</DocSecurity>
  <Lines>36</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Gert Wenderoth</cp:lastModifiedBy>
  <cp:revision>2</cp:revision>
  <cp:lastPrinted>2025-12-01T09:25:00Z</cp:lastPrinted>
  <dcterms:created xsi:type="dcterms:W3CDTF">2025-12-01T09:26:00Z</dcterms:created>
  <dcterms:modified xsi:type="dcterms:W3CDTF">2025-12-01T09:26:00Z</dcterms:modified>
</cp:coreProperties>
</file>